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― bowiem pomaga, jeśli Prawo wykonujesz. Jeśli zaś przestępcą Prawa byłbyś, ― obrzezanie twe nieobrzezaniem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niesie korzyść, ale jeśli przestrzegasz Prawa; jeśli zaś jesteś przestępcą Prawa, twoje obrzezanie jest* nieobrzezaniem.**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bowiem pomaga, jeśli Prawo sprawiasz*; jeśli zaś przestępcą Prawa byłbyś, obrzezanie twe nieobrzezaniem stało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ma znaczenie, ale jeżeli przestrzegasz Prawa. Jeśli natomiast łamiesz Prawo, twoje obrzezanie jest równoznaczne z jego brakiem.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jest pożyteczne, jeśli wypełniasz prawo, ale jeśli przekraczasz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obrzezanie jest pożyteczne, jeźlibyś pełnił zakon; ale jeźlibyś był przestępcą zakonu, twoje obrzezanie stało się nieobrzezką.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jest pożyteczne, żebyś zachował zakon: ale jeślibyś był przestępcą zakonu, twoje obrzezanie zstało się odrzezkiem.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posiada wprawdzie wartość, jeżeli zachowujesz Prawo. Jeżeli jednak przekraczasz Prawo, będąc obrzezanym, stajesz się takim, jak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obrzezanie jest pożyteczne, jeśli przestrzegasz zakonu; jeśli jednak jesteś przestępcą zakonu, obrzezanie twoje stało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obrzezania masz pożytek wówczas, gdy przestrzegasz Prawa. Jeśli natomiast przekraczasz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Obrzezaniec bez wątpienia jest pożyteczne, ale wtedy, gdy zachowujesz Prawo. Jeśli natomiast przekraczasz Prawo, twoje obrzezanie w rzeczywistości jest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pomaga, jeśli zachowasz Prawo; lecz jeżeli wykraczasz przeciw Prawu, twoje obrzezanie staje się nieobrzezaniem.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tylko wtedy ma znaczenie, jeżeli przestrzegasz Prawa. Gdy jednak przekraczasz przepisy Prawa, to nie jesteś wiele lepszy od nieobrzezanego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wtedy przynosi korzyść, gdy postępujesz zgodnie z Prawem. Jeśli zaś występujesz przeciw Prawu, obrzezanie twoje 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 дає користь, якщо виконуєш закон; якщо ж ти є порушником закону, то твоє обрізання стало необрізанням.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pożyteczne, jeżeli spełniasz Prawo. Zaś jeśli byłbyś przestępcą Prawa, twoje obrzezanie stało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obrzezanie ma istotnie wartość, jeśli robisz to, co mówi Tora. Lecz jeśli gwałcisz Torę, twoje obrzezanie staje się nieobrzezaniem!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 gruncie rzeczy przynosi pożytek tylko wtedy, gdy przestrzegasz Prawa; ale jeśli przestępujesz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to przywilej, o ile przestrzegasz Prawa Mojżesza. Jeśli jednak je łamiesz, nie ma on żadnego znaczenia.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stało się i przez to jest, pf. γέγονεν, l. jest warte tyle co nieobrzezanie.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4:4&lt;/x&gt;; &lt;x&gt;300 9:25&lt;/x&gt;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wypełniasz.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2024-04-28T12:07:55Z</dcterms:modified>
</cp:coreProperties>
</file>