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1"/>
        <w:gridCol w:w="4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― na ― widoczności Judejczykiem jest, ani ― na ― widoczności na ciele obrzezanie,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jawności Judejczyk jest ani w jawności na ciele obrzezanie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Żydem bowiem jest się nie przez to, co widać, i nie w tym, co widać na ciele, (wyraża się) obrzezanie,*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(ten) na widoczności* Judejczykiem jest, ani (to) na widoczności* na ciele obrzezaniem;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jawności Judejczyk jest ani w jawności na ciele obrzezanie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7:24&lt;/x&gt;; &lt;x&gt;500 8:15&lt;/x&gt;; &lt;x&gt;520 9:6-7&lt;/x&gt;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według cech zewnętrznych.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2024-04-27T13:44:59Z</dcterms:modified>
</cp:coreProperties>
</file>