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podobieństwo ― śmierci Jego, ale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podobieństwie]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podniesienia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jesteśmy złączeni* z Nim w podobieństwie Jego śmierci, z pewnością będziemy (co do) zmartwychwstania,**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zrośnięci staliśmy się upodobnieniem śmierci (z) Nim*, ale i powstania** będziemy;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zrośnięci staliśmy się podobieństwem śmierci Jego ale i powstania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złączeni, σύμφυτοι, l.: zrośnięci, współzasadzeni, zjednoczeni, ściśle powiązani; lub: Skoro zostaliśmy złączeni, gr. εἰ γὰρ σύμφυτοι γεγόναμεν (modus realis).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 jeśli (l. skoro ) staliśmy się jedno z Nim w podobieństwie Jego śmierci, to nie tylko – będziemy również (jedno z Nim w podobieństwie) zmartwychwstania.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6:14&lt;/x&gt;; &lt;x&gt;540 4:14&lt;/x&gt;; &lt;x&gt;570 3:10-11&lt;/x&gt;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Nim" - to "z" wzięte jest, zgodnie z gramatyką, z wyrazu "zrośnięci". Możliwy jest jednak inny. przekład: "Jeśli bowiem zrośnięci staliśmy się przez upodobnienie do śmierci Jego" (lub: "z Nim").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Genetivus ten odnosi się do "upodobnieniem": "upodobnieniem powstania" w antytezie do "upodobnieniem śmierci". Inny możliwy przekład: "przez upodobnienie do powstania", "powstania" - 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2024-04-27T23:27:37Z</dcterms:modified>
</cp:coreProperties>
</file>