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spodziewamy się tego, czego jeszcze nie widać, to oczekujemy tego z całą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spodziewamy się tego, czego nie widzimy,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czego nie widzimy, tego się spodziewamy i tego przez cierpliwość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nadziewamy, czego nie widzimy, przez cierpliwość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jednak, nie oglądając, spodziewamy się czegoś,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spodziewamy się tego, czego nie widzimy, oczekujemy żarliwie,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mamy nadzieję na to, czego nie widzimy, to wytrwale tego oczekujmy.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żyjemy nadzieją czegoś, czego jeszcze nie widzimy, tego wyglądamy wytrwale.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mamy nadzieję na to, czego nie widzimy, oczekujemy tego z cierpliwością.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spodziewamy się tego, czego nie widzimy, to tego też wytrwale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надіємось на те, чого не бачимо, то терпляче очікуємо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czegoś nie widzimy mamy nadzieję, wyczekując poprzez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wciąż mamy nadzieję na coś, czego nie widzimy, to dalej tego żarliwie wyczekujemy, z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mamy nadzieję co do czegoś, czego nie widzimy, to wytrwale tego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mamy nadzieję na coś, czego jeszcze nie widać, to oczekujmy tego wytrwale!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2024-04-28T17:24:09Z</dcterms:modified>
</cp:coreProperties>
</file>