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wprawdzie bowiem nie powinien być nakrytą głowę obraz i chwała Boga będąc kobieta zaś chwała męża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mężczyzna nie powinien przykrywać sobie głowy, będąc* obrazem i chwałą Boga,** to żona jest chwałą męża.***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bowiem nie powinien zakrywać sobie głowy, obrazem i wyobrażeniem* Boga będąc; kobieta zaś wyobrażeniem* męża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wprawdzie bowiem nie powinien być nakrytą głowę obraz i chwała Boga będąc kobieta zaś chwała męża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 powinien nakrywać głowy, dlatego że jako mężczyzna jest obrazem i chwałą Boga, kobieta natomiast, jako żona, jest chwałą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zaś nie powinien nakrywać głowy, gdyż jest obrazem i chwałą Boga. Kobieta zaś jest chwałą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mąż nie ma nakrywać głowy, gdyż jest wyobrażeniem i chwałą Bożą; ale niewiasta jest chwałą mężową.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ci nie ma zakrywać głowy swojej, gdyż jest wyobrażeniem i chwałą Bożą, a niewiasta jest chwalą mężową.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zaś nie powinien nakrywać głowy, bo jest obrazem i chwałą Boga, a kobieta jest chwałą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bowiem nie powinien nakrywać głowy, gdyż jest obrazem i odbiciem chwały Bożej; lecz kobieta jest odbiciem chwały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zaś nie powinien nakrywać głowy, bo jest obrazem i chwałą Boga, kobieta natomiast jest chwałą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nie powinien nakrywać głowy, ponieważ jest obrazem i odblaskiem chwały Boga. Kobieta zaś jest odblaskiem chwały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Mężczyzna nie powinien zasłaniać głowy, bo jest obrazem i odbiciem chwały Boga: kobieta natomiast jest odbiciem chwały mężczyzny.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Mężczyzna nie powinien nakrywać głowy, bo jest w nim obraz dostojeństwa Bożego, a godność męża odzwierciedla się w żonie;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nie powinien nakrywać swojej głowy, bo jest obrazem i odblaskiem Boga, a kobieta jest odblaskiem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не повинен покривати голову, будучи образом і славою Божою; жінка ж є для чоловіка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nie powinien sobie nakrywać głowy, będąc obrazem i chwałą Boga; a niewiasta jest chwałą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mężczyzna nie powinien osłaniać swej głowy, jest on bowiem obrazem i chwałą Boga, a kobieta jest chwałą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mężczyzna nie powinien mieć nakrytej głowy, gdyż jest obrazem i chwałą Boga; kobieta zaś jest chwałą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natomiast nie powinien nakrywać głowy. Jest bowiem obrazem Boga, przynoszącym Mu chwałę, żona zaś jest obrazem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będąc, ὑπάρχων, lub: będąc pierwotnie, &lt;x&gt;530 11:7&lt;/x&gt;L.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1:27&lt;/x&gt;; &lt;x&gt;10 5:1&lt;/x&gt;; &lt;x&gt;10 9:6&lt;/x&gt;; &lt;x&gt;660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Znaczy także "chwała". Tu jednak raczej "wyobrażenie", jako w oryginale pochodne od "wydawać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2024-05-03T00:28:48Z</dcterms:modified>
</cp:coreProperties>
</file>