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Pana wzbudził i nas także wzbudzi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i Pana wzbudził, i nas wzbudzi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wzbudził i nas wzbudzi przez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również swą mocą wskrzesi.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przez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wskrzesił Pana,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Pana wskrzesił i nas wskrzesi dzięki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swoją mocą dokonał tego, że nasz Pan zmartwychwstał i to samo uczyni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swoją mocą wskrzesi nasze ciała do życia, tak jak wskrzesił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й Господа воскресив, воскресить і нас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wskrzesił, i nas obudzi dzięki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wskrzesi też nas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wskrzesi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swoją mocą wskrzesi nasze martwe ciała do życia, podobnie jak wskrzesił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2024-03-28T20:47:33Z</dcterms:modified>
</cp:coreProperties>
</file>