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przez żonę i niewierząca żona uświęcona przez męża. Inaczej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żonę, a żona niewierząca uświęcona jest przez męża. Inaczej wasze dzieci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poświęcony jest mąż niewierny przez żonę i żona niewierna poświęcona jest przez męża; bo inaczej dziatki wasze byłyby nieczystemi, lecz 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poświęcon jest mąż niewierny przez żonę wierną i żona niewierna poświęcona jest przez męża wiernego. Bo inaczej dziatki wasze byłyby nieczystemi: a 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 się bowiem mąż niewierzący dzięki swej żonie, podobnie jak uświęca się niewierząca żona przez brata. W przeciwnym wypadku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poganin uświęcony jest przez żonę i żona poganka uświęcona jest przez wierzącego męża; inaczej dzieci wasze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swoją żonę i niewierząca żona jest uświęcona przez tego brata. Inaczej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 mąż uświęca się bowiem dzięki żonie i uświęca się niewierząca żona dzięki temu bratu. Gdyby było inaczej,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Dostępuje bowiem uświęcenia przez żonę mąż niewierzący, a niewierząca żona dostępuje uświęcenia przez brata. Bo w przeciwnym razie wasze dzieci byłyby nieczyste, a tymczasem są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żonie niewierzący mąż uczestniczy także w tym, co święte, podobnie żona uczestniczy w tym, co święte dzięki wierzącemu mężowi. Gdyby było inaczej, to wasze dzieci byłyby jednak napiętnowane, a tak mają udział w tym, co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zostaje bowiem uświęcony przez żonę, a żona niewierząca przez brata. Gdyby było inaczej, wasze dzieci byłyby nieczyste, a tymczasem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невіруючий чоловік освячується через дружину, а невіруюча дружина освячується через брата. А інакше ваші діти - нечисті; тепер же вони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niewierzący mąż jest uświęcony w żonie, a niewierząca żona jest uświęcona w mężu; gdyż inaczej wasze dzieci byłyby nieczyste, a 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niewierzący mąż został przez żonę zabezpieczony dla Pana, a niewierząca żona została przez brata zabezpieczona dla Boga - w przeciwnym razie wasze dzieci byłyby "nieczyste", tak jednak są zabezpieczone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ze względu na żonę, a niewierząca żona jest uświęcana ze względu na brata; w przeciwnym razie wasze dzieci byłyby przecież nieczyste, lecz 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Wierząca żona przybliża bowiem do Boga niewierzącego męża, a wierzący mąż przybliża do Boga niewierzącą żonę. W przeciwnym razie dzieci należałoby uznać za nieprawe, a tak—są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2024-04-30T05:32:44Z</dcterms:modified>
</cp:coreProperties>
</file>