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47"/>
        <w:gridCol w:w="55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zaś nierządy każdy swoją żonę niech ma i każda swojego męża niech 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z powodu nierządu* niech każdy ma swoją żonę i niech każda ma własnego męża.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zaś nierządy każdy (tę) swoją kobietę niech ma i każda (tego) własnego męża niech 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zaś nierządy każdy swoją żonę niech ma i każda swojego męża niech 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ze względu na możliwość nierządu, niech każdy ma swoją żonę i każda swego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Jednak aby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uniknąć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nierządu, niech każdy ma swoją żonę i każda niech ma swojego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dla uwarowania się wszeteczeństwa niech każdy ma swoję własną żonę, a każda niech ma swego własnego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dla porubstwa, niech każdy ma swoję żonę, a każda niech ma swego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jednak na niebezpieczeństwo rozpusty niech każdy ma swoją żonę, a każda swojego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ze względu na niebezpieczeństwo wszeteczeństwa, niechaj każdy ma swoją żonę i każda niechaj ma własnego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jednak niebezpieczeństwa rozpusty niech każdy ma swoją żonę, i każda niech ma własnego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jednak na niebezpieczeństwo rozpusty niech każdy ma swoją żonę, a każda kobieta swojego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Jednak z racji niebezpieczeństwa rozpusty niech każdy ma swoją żonę i każda niech ma swego męża.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 względów moralnych jednak lepiej, gdy każdy ma swoją żonę, a każda kobieta męża.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jednak na niebezpieczeństwo rozpusty niech każdy ma swoją żonę, a każda kobieta swojego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Але, щоб уникнути розпусти, хай кожний має свою дружину і кожна хай має свого чоловіка.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powodu prostytucji, niech każdy ma swoją żonę, a każda kobieta niech ma swojego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ze względu na niebezpieczeństwa rozwiązłości niech każdy mężczyzna ma swoją żonę i każda kobieta swojego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ze względu na szerzenie się rozpusty niech każdy mężczyzna ma własną żonę i niech każda kobieta ma własnego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ze względu na niebezpieczeństwo rozwiązłości seksualnej niech każdy mężczyzna ma żonę, a kobieta—męża.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5:25&lt;/x&gt;; &lt;x&gt;670 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2024-04-30T01:34:22Z</dcterms:modified>
</cp:coreProperties>
</file>