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weźmie pod uwagę, że jakimi jesteśmy w słowie przekazanym listownie pod nieobecność, takimi też – obecni – będziemy w czynie.*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niech liczy taki, że jakimi jesteśmy słowem poprzez listy, będąc nieobecni, takimi i będąc obecni, czynem.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liczy taki że jakimi jesteśmy słowem przez listy będąc nieobecnymi takimi i będąc obecni czynem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uważa, niech liczy się z tym, że jacy jesteśmy w słowie przekazanym listownie, pod nieobecność, tacy też będziemy w czynie, gdy się pojawimy.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niech wie, że jakimi jesteśmy w słowach listów, będąc nieobecni, takimi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 taki, iż jakimiśmy w mowie przez listy, nie będąc obecnymi, takimiż będziemy i w uczynku, będąc obecnymi.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niechaj myśli, który takowy jest, iż jacy jesteśmy mową przez listy w niebytności, tacy i obecni w 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zapamięta, że jakimi jesteśmy w słowach naszych listów, będąc poza wami, takimi też będziemy w czynach jako obecni wśród was. Przeciwko posądzaniu Apostoła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zważy, że jakimi jesteśmy w słowie przekazanym listownie pod nieobecność, takimi też będziemy w czynie,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sądzi, niech sobie weźmie pod uwagę, że jakimi, będąc nieobecni, jesteśmy w słowach naszych listów, takimi też będziemy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tak uważa, niech wie, że jacy jesteśmy w słowach, kiedy z daleka nauczamy przez nasze listy, tacy będziemy w czynach, kiedy do was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jednak taki liczy się z tym, że jacy jesteśmy w słowach listów, znajdując się daleko, tacy też, będąc tam, możemy się okazać w czynie.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co tak mówią, niech będą pewni, że jaki jestem w listach pisanych z daleka, taki sam będę w bezpośrednim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mówi, niech sobie zapamięta, że jakie jest nasze słowo w listach, gdy jesteśmy nieobecni, takimi okażemy się w czynie, gdy przybędziemy.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знає такий, що які ми на слові в посланнях, коли відсутні, такі ми й на ділі, коли присутні.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taki uważa, że jakimi jesteśmy słowem pośród listów kiedy jesteśmy nieobecni, takimi też się staniemy czynem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powinien zrozumieć, że co mówimy w listach, kiedy jesteśmy nieobecni, to będziemy wykonywać,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weźmie pod uwagę, że jacy jesteśmy w słowie za pośrednictwem listów, będąc nieobecnymi, tacy też okażemy się w działaniu, gdy będziemy obecni.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jednak zapewnić tych, którzy tak mówią, że jacy jesteśmy w listach—na odległość, tacy okażemy się w czynach—gdy do was przybędziemy.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2024-04-28T23:12:41Z</dcterms:modified>
</cp:coreProperties>
</file>