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terenami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będziemy głosić ewangelię w stronach jeszcze dalszych niż wasze,* bez chlubienia się dokonaniami według cudzej normy.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(leżącym) poza owymi waszymi ogłosić dobrą nowinę*, nie w cudzej normie** aż do (rzeczy) gotowych*** chełpienia się****.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(terenami)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mianowicie nadzieję, że będziemy głosić dobrą nowinę w stronach jeszcze dalszych niż wasze, bez szczycenia się dokonaniami mierzonymi cudzą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głosić ewangelię poza waszymi granicami, nie chlubiąc się na cudzym obszarze tym,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 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opowiadaniu Ewangielii w onych krainach, które leżą za wami, nie chlubiąc się z rzeczy gotowych cudzego pomiaru.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przepowiadaniu Ewanielijej też i w onych stronach, które są za wami: nie chlubiąc się z tego, co już gotowo jest, w cudzym prawidle.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Ewangelię poza wasze granice, a nie chlubiąc się tym, co już było dokonane przez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zwiastować będziemy dobrą nowinę także poza waszym krajem, nie chlubiąc się tym, czego już dokonano na cudzym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głosić Ewangelię poza waszymi granicami, aby na cudzym obszarze nie chlubić się tym, co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Ewangelię także poza waszymi granicami. Nie chcemy chlubić się tym, co już zostało dokonane przez innych na ich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zacząć głosić ewangelię na terenach za wami i nie chwalić się cudzym polem, sięgając po gotowe.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mógł głosić Ewangelię poza granicami waszego kraju, nie chlubiąc się tym, czego już inni dokonali.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ewangelią wyjdziemy poza wasze granice, nie chlubiąc się tym, czego już inni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благовістити далеко поза вами, не хвалитися готовим на чужому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Pomnożeni w celu głoszenia dobrej nowiny tym poza, nie chlubiąc się w cudzym wzorze z tych już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głosić Dobrą Nowinę na terenach poza wami. Mamy nadzieję nie chlubić się pracą wykonaną już wcześniej przez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dobrą nowinę krainom za wami, tak by nie chlubić się cudzym terenem, na którym wszystko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zaniesiemy dobrą nowinę dalej, poza wasz region—ale tylko tam, gdzie nikt jej jeszcze nie głosił. Nie chcemy bowiem szczycić się tym, czego dokonał ktoś 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żeby ogłosić dobrą nowinę aż do (terenów) poza owymi (waszymi terenami).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cudzym dziełem, cudzym polem działania.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cudzym dziełem, włącznie z gotowymi osiągnięciami.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Antyteza do "ogłaszania dobrej nowiny". Sens: nadawca listu uważa, że dzięki postawie i działalności ewangelizacyjnej adresatów tak poszerzyła się sfera jego apostolskich wpływów, że ma prawo do głoszenia ewangelii nawet poza Koryntem i Achają, a nie chce chełpić się, jak to robią inni, cudzym polem działalności i cudzymi osiągnięciami.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2024-04-29T01:36:41Z</dcterms:modified>
</cp:coreProperties>
</file>