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znosicie bowiem jeśli ktoś was zniewala jeśli ktoś objada jeśli ktoś bierze jeśli ktoś daje się wynosić jeśli ktoś was w oblicze uderza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Znosicie bowiem, gdy was ktoś zniewala,* gdy ktoś objada, gdy ktoś nabiera,** gdy się ktoś wynosi, gdy was ktoś po twarzy bije.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znosicie bowiem, jeśli ktoś was niewoli, jeśli ktoś objada, jeśli ktoś bierze, jeśli ktoś podnosi się*, jeśli ktoś w twarz was bije.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znosicie bowiem jeśli ktoś was zniewala jeśli ktoś objada jeśli ktoś bierze jeśli ktoś daje się wynosić jeśli ktoś was w oblicze uderza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2:4&lt;/x&gt;; &lt;x&gt;550 4:1&lt;/x&gt;; &lt;x&gt;550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nabiera, εἴ τις λαμβάνει, l. wykorzystuje, &lt;x&gt;540 11:20&lt;/x&gt;L.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pychy.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2024-04-30T07:17:08Z</dcterms:modified>
</cp:coreProperties>
</file>