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9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tak jak Mojżesz kładł zasłonę na oblicze swoje ku nie spojrzeć synowie Izraela na koniec tego które traci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tak, jak Mojżesz, który kładł zasłonę na swoją twarz,* aby synowie Izraela nie patrzyli na koniec tego, co przemijające.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tak jak Mojżesz kładł zasłonę na twarz jego* ku nie spojrzeć wprost synowie** Izraela na koniec*** (tego) uznawanego za bezużyteczne.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tak, jak Mojżesz kładł zasłonę na oblicze swoje ku nie spojrzeć synowie Izraela na koniec (tego) które traci na znaczeniu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34:33-35&lt;/x&gt;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jest: swoją.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,,nie spojrzeć wprost synowie" - w oryginale accusativus cum infinitivo w zamiarowej składni z "ku". Składniej: "aby nie spojrzeli wprost synowie".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wygasanie, o wygasaniu chwalebnego blasku na twarzy Mojżesza. Blask ten jest bezużyteczny, to znaczy jest niczym w stosunku do blasku chwały dostępnej w Nowym Przymierzu.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2024-04-27T11:15:20Z</dcterms:modified>
</cp:coreProperties>
</file>