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 to dla Boga, a jeśli jesteśmy przy zdrowych zmysłach —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odchodzimy od zmysłów —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odchodzimy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jeżeli jesteśmy przy zdrowych zmysłach —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rozumu odchodzimy, Bogu odchodzimy, choć przy rozumie jesteśmy, wam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od siebie odchodzimy, Bogu: choć przy baczeniu jesteśmy,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odchodzimy od zmysłów – to ze względu na Boga, jeżeli przytomni jesteśmy –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bowiem w stan zachwycenia popadli, działo się to dla Boga, a jeśli przy trzeźwym umyśle jesteśmy,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odchodzimy od zmysłów – to dla Boga, jeżeli przytomni jesteśmy –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traciliśmy rozum - to ze względu na Boga; jeśli zachowujemy rozsądek -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 zmysłów odchodzimy, to dla Boga; jeśli rozwagę okazujemy, to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straciliśmy rozum, to dla Boga; jeśli jesteśmy przy zdrowych zmysłach, to z waszą korzyścią.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postępujemy jak szaleni, to dla Boga, a jeżeli z umiarem,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з розуму зійшли, - то для Бога; коли ж при здоровому глузді, - то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czy to straciliśmy rozum dla Boga, czy to zachowujemy rozsądek dla was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postradali zmysły, to ze względu na Boga; a jeśli przy zdrowych zmysłach jesteśmy, to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postradaliśmy zmysły, stało się to dla Boga; jeśli jesteśmy trzeźwego umysłu, jest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postępujemy jak szaleńcy, robimy to dla Boga. A jeśli zachowujemy rozsądek, czynimy to ze względu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2024-04-29T18:38:03Z</dcterms:modified>
</cp:coreProperties>
</file>