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61"/>
        <w:gridCol w:w="50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2024-04-25T08:42:10Z</dcterms:modified>
</cp:coreProperties>
</file>