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dnia,* bądźmy trzeźwi, jako ci, którzy przywdziali pancerz wiary i miłości oraz hełm nadziei zbawienia.**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dnia będąc bądźmy trzeźwi, wdziawszy na siebie pancerz wiary i miłości i (jako) hełm nadzieję zbawienia;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jako ci, którzy przywdziali pancerz wiary i miłości oraz 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przywdziawszy pancerz wiary i miłości oraz 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synami dnia będąc, bądźmy trzeźwymi, oblekłszy się w pancerz wiary i miłości, i w przyłbicę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dniowi, bądźmy trzeźwi, oblekszy pancerz wiary i miłości a przyłbicę nadzieje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do dnia należymy, bądźmy trzeźwi, przyodziani w pancerz wiary i miłości oraz w 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przywdziawszy pancerz wiary i miłości oraz przyłbicę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trzeźwi. Przywdziejmy pancerz wiary i miłości oraz hełm, którym jest nadzieja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którzy należymy do dnia, bądźmy trzeźwi. Załóżmy pancerz - wiarę i miłość oraz hełm - nadzieję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natomiast, skoro należymy do dnia, zachowujmy trzeźwość, będąc odziani w pancerz wiary i miłości i mając nadzieję jako hełm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żyjemy w blasku dnia, zachowajmy więc jasność umysłu, uzbrojeni w pancerz wiary i miłości oraz w przyłbicę zbawczej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należymy do dnia, przywdziejmy więc pancerz wiary i miłości, włóżmy hełm zbawiennej nadziei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які належимо дневі, будьмо тверезі, зодягнувшись у броню віри й любови та в шолом надії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którzy jesteśmy dnia bądźmy trzeźwymi, odzianymi pancerzem wiary, miłości oraz hełmem nadziei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my należymy do dnia, pozostańmy trzeźwi, przywdziewając ufność i miłość jako pancerz, a nadzieję ocalenia jako hełm.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jednak, którzy należymy do dnia, zachowujmy trzeźwość umysłu oraz miejmy nałożony napierśnik wiary i miłości, a jako hełm – nadzieję wybawienia;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należymy do dnia, dlatego bądźmy przytomni! Niech wiara i miłość będą naszym pancerzem, a nadzieja, jaką daje zbawienie—naszym hełmem.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2024-04-29T09:16:16Z</dcterms:modified>
</cp:coreProperties>
</file>