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wszyscy królowie amoryccy, którzy (panowali) po zachodniej stronie Jordanu, i wszyscy królowie kananejscy, którzy (panowali) nad morzem, usłyszeli, że JAHWE wysuszył wody Jordanu przed synami Izraela, aż się przeprawili,* struchlało** ich serce i nie mieli już ducha*** wobec synów Izraela.****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wieść o tym, że JAHWE na czas przeprawy wysuszył przed Izraelitami wody Jordanu, dotarła do wszystkich królów amoryckich mieszkających po zachodniej stronie rzeki i do wszystkich królów kananejskich mieszkających nad morzem, struchleli</w:t>
            </w:r>
            <w:r>
              <w:rPr>
                <w:rFonts w:ascii="Times New Roman" w:eastAsia="Times New Roman" w:hAnsi="Times New Roman" w:cs="Times New Roman"/>
                <w:noProof w:val="0"/>
                <w:sz w:val="24"/>
              </w:rPr>
              <w:t xml:space="preserve"> oni i stracili odwagę</w:t>
            </w:r>
            <w:r>
              <w:rPr>
                <w:rFonts w:ascii="Times New Roman" w:eastAsia="Times New Roman" w:hAnsi="Times New Roman" w:cs="Times New Roman"/>
                <w:noProof w:val="0"/>
                <w:sz w:val="24"/>
              </w:rPr>
              <w:t xml:space="preserve"> do przeciwstawienia się synom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wszyscy królowie amoryccy,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po zachodniej stronie Jordanu, i wszyscy królowie Kanaanu,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nad morzem, usłyszeli, że JAHWE wysuszył wody Jordanu przed synami Izraela, aż się przeprawili, struchlało ich serce i stracili całą odwagę wobec synów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usłyszeli wszyscy królowie Amorejscy, którzy mieszkali za Jordanem ku zachodowi, i wszyscy królowie Chananejscy, którzy mieszkali nad morzem, że wysuszył Pan wody Jordańskie przed syny Izraelskimi, aż się przeprawili, upadło serce ich, tak iż nie został więcej w nich duch przed oblicznością synów Izraelskich.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usłyszeli wszyscy królowie Amorejczyków, którzy mieszkali za Jordanem ku zachodu słońca, i wszyscy królowie Chanaan, którzy dzierżeli bliskie wielkiego morza miejsca, że wysuszył JAHWE wody Jordanowe przed synmi Izraelowymi, aż przeszli, upadło serce ich i nie został w nich duch, bojących się weszcia synów Izraelowych.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wszyscy królowie amoryccy, mieszkający za Jordanem w zachodniej krainie, i wszyscy królowie kananejscy, zamieszkali wzdłuż morza, usłyszeli, że Pan osuszył wody Jordanu przed Izraelitami, aż się przeprawili, zatrwożyły się ich serca i nie mieli już odwagi wobec Izraelitów.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usłyszeli wszyscy królowie amorejscy, mieszkający po tamtej stronie Jordanu na zachodzie, i wszyscy królowie kananejscy nad morzem, że Pan wysuszył wody Jordanu przed synami izraelskimi, aż się przeprawili, zwątpiło ich serce i nie mieli już odwagi wobec synów izraelskich.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wszyscy królowie amoryccy, którzy mieszkali na zachód od Jordanu, po drugiej jego stronie, i wszyscy królowie kananejscy, którzy mieszkali nad morzem, usłyszeli, że JAHWE osuszył wody Jordanu przed Izraelitami, dopóki się nie przeprawili, wówczas wobec Izraelitów omdlały ich serca i upadli na duchu.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królowie amoryccy, którzy mieszkali po zachodniej stronie Jordanu, oraz wszyscy królowie Kanaanu z krainy nadmorskiej przerazili się i stracili całą odwagę wobec Izraelitów, gdy usłyszeli, że JAHWE osuszył wody Jordanu przed Izraelem, aż ten się przeprawił.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kiedy wszyscy królowie amoryccy, którzy zamieszkiwali kraj na zachód od Jordanu, i wszyscy królowie kananejscy z krainy nadmorskiej usłyszeli o tym, jak to Jahwe osuszył wody Jordanu przed Izraelitami, dopóki się nie przeprawili, omdlało w nich serce i zabrakło im odwagi wobec Izraelitów.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як почули аморрейські царі, які були на другому боці Йордану, і царі Фенікії, які коло моря, що Господь Бог висушив ріку Йордан перед ізраїльскими синами коли вони переходили, і розтанули їхні уми і вони жахнулися, і не було в них ніякого розуму перед лицем ізраїльських синів.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więc wszyscy emorejscy królowie, osiadli po drugiej stronie Jardenu, ku zachodowi, oraz wszyscy królowie kanaanejscy, zamieszkali nad morzem, usłyszeli, że WIEKUISTY osuszył przed synami Israela wody Jardenu, dopóki się nie przeprawili – struchlało ich serce i zupełnie upadli na duchu przed synami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tylko wszyscy królowie Amorytów, którzy byli po zachodniej stronie Jordanu, i wszyscy królowie Kananejczyków, którzy byli nad morzem, usłyszeli, że JAHWE wysuszył wody Jordanu przed synami Izraela, aż się przeprawili, ich serca zaczęty topnieć i z powodu synów Izraela już nie było w nich ducha.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przeprawili, za qere </w:t>
      </w:r>
      <w:r>
        <w:rPr>
          <w:rtl/>
        </w:rPr>
        <w:t>עָבְרָם</w:t>
      </w:r>
      <w:r>
        <w:rPr>
          <w:rtl w:val="0"/>
        </w:rPr>
        <w:t xml:space="preserve"> ; przeprawiliśmy, za ketiw </w:t>
      </w:r>
      <w:r>
        <w:rPr>
          <w:rtl/>
        </w:rPr>
        <w:t>עָבְרָנּו</w:t>
      </w:r>
      <w:r>
        <w:rPr>
          <w:rtl w:val="0"/>
        </w:rPr>
        <w:t xml:space="preserve"> .</w:t>
      </w:r>
    </w:p>
  </w:footnote>
  <w:footnote w:id="3">
    <w:p>
      <w:pPr>
        <w:pStyle w:val="FootnoteText"/>
      </w:pPr>
      <w:r>
        <w:rPr>
          <w:rStyle w:val="FootnoteReference"/>
        </w:rPr>
        <w:t>2)</w:t>
      </w:r>
      <w:r>
        <w:t xml:space="preserve"> </w:t>
      </w:r>
      <w:r>
        <w:t>Lub: stopniało.</w:t>
      </w:r>
    </w:p>
  </w:footnote>
  <w:footnote w:id="4">
    <w:p>
      <w:pPr>
        <w:pStyle w:val="FootnoteText"/>
      </w:pPr>
      <w:r>
        <w:rPr>
          <w:rStyle w:val="FootnoteReference"/>
        </w:rPr>
        <w:t>3)</w:t>
      </w:r>
      <w:r>
        <w:t xml:space="preserve"> </w:t>
      </w:r>
      <w:r>
        <w:rPr>
          <w:rtl w:val="0"/>
        </w:rPr>
        <w:t xml:space="preserve">ducha, </w:t>
      </w:r>
      <w:r>
        <w:rPr>
          <w:rtl/>
        </w:rPr>
        <w:t>רּוחַ</w:t>
      </w:r>
      <w:r>
        <w:rPr>
          <w:rtl w:val="0"/>
        </w:rPr>
        <w:t xml:space="preserve"> , lub: odwagi.</w:t>
      </w:r>
    </w:p>
  </w:footnote>
  <w:footnote w:id="5">
    <w:p>
      <w:pPr>
        <w:pStyle w:val="FootnoteText"/>
      </w:pPr>
      <w:r>
        <w:rPr>
          <w:rStyle w:val="FootnoteReference"/>
        </w:rPr>
        <w:t>4)</w:t>
      </w:r>
      <w:r>
        <w:t xml:space="preserve"> </w:t>
      </w:r>
      <w:r>
        <w:t>&lt;x&gt;60 2:9-11&lt;/x&gt;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2024-04-27T14:50:14Z</dcterms:modified>
</cp:coreProperties>
</file>