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 wam: Jeśli ktoś nie chce pracować, niech też nie je.*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byliśmy przy was, to nakazywaliśmy wam, że jeśli ktoś nie chce pracować, ani (nie) niech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gdy byliśmy przy was to nakazywaliśmy wam że jeśli ktoś nie chce pracować ani nie niech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u was, uczyliśmy, że kto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byliśmy u was, to nakazaliśmy wam: Kto nie chce pracować,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gdyśmy byli u was, tośmy wam rozkazali, że jeźli kto nie chce robić, niechajże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 gdyśmy byli u was, tośmy wam opowiadali: iż jeśli kto nie chce robić,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byliśmy u was, nakazywaliśmy wam tak: Kto nie chce pracować, niech też 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u was, nakazaliśmy wam: Kto nie chce pracować, niechaj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to nakazywaliśmy wam: Jeśli ktoś nie chce pracować, niech też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byliśmy u was, nakazywaliśmy: „Kto nie chce pracować, niech też nie 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gdy byliśmy u was, nakazywaliśmy wam tak: jeśli ktoś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u was, dałem taki nakaz: kto nie chce pracować, niech też nie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wam bowiem nakazywaliśmy, będąc u was: kto nie chce pracować, niech też i nie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були у вас, то заповідали вам: коли хто не хоче працювати, хай не їсть.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byliśmy przy was, to nakazaliśmy wam, że jeśli ktoś nie chce pracować niech także nie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gdy byliśmy wśród was, daliśmy wam ten nakaz: jak ktoś nie chce pracować, to i nie powinien jeść!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gdyśmy u was byli, tak wam nakazywaliśmy: ”Jeżeli ktoś nie chce pracować, niech również nie 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pobytu u was, poleciliśmy wam, abyście trzymali się zasady: „Jeśli ktoś nie chce pracować, niech również nie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nie pracuje, niech nie 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3:19&lt;/x&gt;;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2024-04-25T00:51:41Z</dcterms:modified>
</cp:coreProperties>
</file>