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trafność wypowiedzi — której nie można niczego zarzucić — tak aby przeciwnik musiał ustąpić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zdrowe, nienaganne, aby ten, kto się sprzeciwia, był zawstydzony, nie mając o was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nienaganione, aby ten, kto by się sprzeciwił, zawstydzić się musiał, nie mając nic, co by o was miał złego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 nie naganione: aby się ten, który jest przeciwny, zawstydził, nie mając nic, co by o nas miał mówić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mowę zdrową, nienaganną, żeby przeciwnik ustąpił ze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mowę szczerą i nienaganną, aby przeciwnik był zawstydzony, nie mając nic złego o nas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zdrowe i wolne od zarzutów, aby przeciwnik poczuł się zawstydzony, nie znajdując powodu, by mówić o nas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 się słowem zdrowym, któremu nic nie można zarzucić, aby przeciwnik ustąpił ze wstydem, nie mając o 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 i bez zarzutu, aby przeciwnik okrył się wstydem, nie mając co złego o nas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przekazane słowem niepodważalnym, by przeciwnicy zbici z tropu nie mogli nam nic zarzucić.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i nienaganną naukę, aby przeciwnik musiał ustąpić ze wstydem, nie mogąc o nas powiedzieć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здорового й бездоганного слова, щоб супротивник засоромився, не маючи нічого поганого про нас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zdrowym słowem, nienagannością; by ten z przeciwnej strony mógł się zawstydzić, nie mając odnośnie nas nic złego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wszystko, co mówisz, będzie tak bez zarzutu, żeby przeciwnik okrył się wstydem, nie mogąc nic złego o nas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zdrową mową, której nie można potępić – aby ten, kto jest po stronie przeciwnej, został zawstydzony, nie mając o nas do powiedzenia nic podłego.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mówisz, bądź czysty i bez zarzutu, aby twoi przeciwnicy zamilkli, nie mogąc cię o nic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2024-05-03T15:27:59Z</dcterms:modified>
</cp:coreProperties>
</file>