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odblask Bożej chwały i odbicie Jego Istoty,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podtrzymuje wszystko Słowem swojej mocy, gdy sam oczyścił nas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Który, będąc blaskiem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 i wyrazem jego istoty i podtrzymując wszystko słowem swojej mocy, dokonawszy oczyszczenia z naszych grzechów przez samego siebie, zasiadł po prawicy Majestatu na wysokościach;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jasnością chwały i wyrażeniem istności jego, i zatrzymując wszystkie rzeczy słowem mocy swojej, oczyszczenie grzechów naszych przez samego siebie uczyniwszy, usiadł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gdyż jest jasnością chwały i wyrażeniem istności jego, a nosząc wszytko słowem mocy swej, sprawiwszy oczyścienie grzechów, siedzi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[Syn], który jest odblaskiem Jego chwały i odbiciem Jego istoty, podtrzymuje wszystko słowem swej potęgi, a dokonawszy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jest odblaskiem chwały i odbiciem jego istoty i podtrzymuje wszystko słowem swojej mocy, dokonawszy oczyszczenia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Syn, który jest odblaskiem Jego chwały i odbiciem Jego istoty, który podtrzymuje wszystko mocą swojego słowa, gdy dokonał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 chwały Boga i odbiciem Jego istoty, podtrzymuje wszystko mocą swego słowa. On, gdy dokonał oczyszczenia z grzechów, zasiadł po prawej stronie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ponieważ jest odblaskiem Jego chwały i wizerunkiem Jego natury i wszystko podtrzymuje słowem swej mocy, kiedy dokonał oczyszczenia z grzechów, zasiadł na wysokościach po prawicy Majestatu,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jaśnieje majestat samego Boga i on jest wyrazem jego istoty. On to swoim potężnym Słowem utrzymuje wszechświat, on też, gdy dokonał oczyszczenia nas z grzechów, zasiadł na wysokościach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odbicie ukazujące Jego chwałę i jako obraz Jego istoty, podtrzymuje wszystko swoim potężnym słowem. On dokonał oczyszczenia z grzechów i zasiadł w niebie po prawicy (Bożego)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будучи сяйвом слави та образом його сутности, утримуючи все словом своєї сили, вчинивши [собою] очищення [наших] гріхів, - сів праворуч величности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będąc blaskiem chwały oraz obrazem Jego istoty, nadto niosąc wszystko wyrazem Jego mocy, przez samego siebie uczynił oczyszczenie grzechów, zasiadł na wysokościach po prawicy majestatu,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ten jest jasnością Sz'chiny, wyrażeniem Bożej istoty, podtrzymującym wszystko, co istnieje, swym potężnym słowem; a kiedy już dokonał przez siebie oczyszczenia z grzechów, zasiadł po prawicy Ha-G'dula Ba-M'romim.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odbiciem chwały Boga i dokładnym wyobrażeniem samej jego istoty, on też podtrzymuje wszystko słowem jego mocy, a dokonawszy oczyszczenia za nasze grzechy, zasiadł po prawicy Majestatu w miejscach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jaśnieje chwałą Boga i ukazuje Jego istotę, a potęgą swojego słowa utrzymuje cały świat. Gdy oczyścił ludzi z grzechów, zasiadł w niebie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2024-04-27T00:26:22Z</dcterms:modified>
</cp:coreProperties>
</file>