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jako sługa świątyni i prawdziwego przybytku, wzniesionego przez Pana, 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będąc świątnicy, a prawdziwego onego przybytku, który Pan zbudował,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świątnice a prawdziwego przybytku, który postanowił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przybytku, który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świątyni, prawdziwego namiotu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wykonawca liturgii w sanktuarium i w prawdziwym przybytku, który Pan postawił, nie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Pełni on służbę w świątyni tej prawdziwej, zbudowanej przez Pana. a nie przez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spełnia służbę w świątyni, to jest w namiocie prawdziwym, jaki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служитель святих і шатра правди, яке настановив Господь, а не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publicznym sługą świętych oraz prawdziwego Przybytku, który zbudował Pan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 On tam w Miejscu Świętym, czyli w prawdziwym Namiocie Spotkania, wzniesionym nie przez ludzi, ale przez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publiczny sługa miejsca świętego oraz prawdziwego namiotu, który postawił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służba odbywa się w niebiańskiej świątyni—jedynej prawdziwej, zbudowanej nie przez ludzi, ale przez samego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2024-04-29T02:26:00Z</dcterms:modified>
</cp:coreProperties>
</file>