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życia wiecznego zostającego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mężobójcą jest; a wiecie, iż żaden mężobójca nie ma żywota wiecznego w sobie zostawającego.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nienawidzi brata swego, mężobójca jest. A wiecie, iż wszelki mężobójca nie ma żywota wiecznego w samym sobie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nosi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brata swego, jest zabójcą, a wiecie, że żaden zabójca nie ma w sobie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żaden zabójca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swojego brata, jest mordercą, a wiecie, że żaden morderca nie przyjmuje życia wiecznego, tak żeby w nim się utrzymało.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nienawidzi bliźniego, jest zabójcą, a żaden zabójca, jak wiecie, nie ma w sobie zadatków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ненавидить свого брата, той душегуб. А ви знаєте, що жоден душегуб не має в собі вічного життя, що в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 jest zabójcą; a wiecie, że żaden zabójca nie ma życia wiecznego, co w nim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mordercą, a wiecie, że żaden morderca nie ma w sobie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swego brata, jest zabójcą, a wiecie, że w żadnym zabójcy nie pozostaje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nienawidzi innych ludzi, jest przez Boga traktowany na równi z zabójcą. A dobrze wiecie, że żaden morderca nie ma w sobie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2024-04-29T10:45:16Z</dcterms:modified>
</cp:coreProperties>
</file>