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już Anioł JAHWE ukazywać się Manoachowi i jego żonie. Dopiero wówczas Manoach się przekonał,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Anioł JAHWE nie ukazał się już Manoachowi ani jego żonie. Dopiero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więcej nie ukazał się Manoachowi ani jego żonie. Wtedy Manoach poznał,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nie ukazał się więcej Anioł Pański Manuemu, ani żonie jego; i poznał Manue,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się im nie ukazał Anjoł PANSKI. I zaraz poznał Manue, że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ukazał się już więcej Anioł Pański Manoachowi i jego żonie. Wówczas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ukazywał się już anioł Pański Manoachowi i jego żonie. Wtedy też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nie ukazał się już więcej Manoachowi ani jego żonie. Wówczas Manoach zrozumiał,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anioł JAHWE nie objawił się już więcej Manoachowi ani jego żonie.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ukazał się już więcej anioł Jahwe ani Manoachowi, ani jego żonie. Poznał wówczas Manoach,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Бог Ізраїля Сіона і ввесь його нарід в руку Ізраїля, і він побив їх. І унаслідив Ізраїль всю землю аморрея, що жив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już więcej nie ukazał się Manoachowi i jego żonie, i wtedy Manoach poznał, że to był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się więcej nie ukazał Manoachowi i jego żonie. Wtedy Manoach poznał, że był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2024-04-28T21:29:34Z</dcterms:modified>
</cp:coreProperties>
</file>