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mieszkańcy miasta wstali wczesnym rankiem, zauważyli, że ołtarz Baala leży w gruzach, Aszera, która przy nim stała, jest ścięta, a na nowo wybudowanym ołtarzu płonie ofiara całopalna, złożona z wybornego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wczesnym rankiem, zobaczyli zburzony ołtarz Baala i ścięty gaj, który był obok niego, i tego drugiego cielca złożonego na całopalenie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mężowie miasta rano, ujrzeli rozwalony ołtarz Baalów, i gaj, który był podle niego, wyrąbany, i cielca onego drugiego ofiarowanego na całopalenie na ołtarzu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rano ludzie miasta onego, ujźrzeli rozwalony ołtarz Baalów i gaj wyrąbany, i byka drugiego włożonego na ołtarz, który natenczas był zbudowany.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kiedy o świcie wstali mieszkańcy miasta, ujrzeli rozwalony ołtarz Baala, wyciętą aszerę i cielca złożonego w ofierze całopalnej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wstali wcześnie rano obywatele miasta, oto ołtarz Baala był zburzony a słup, który był obok niego, ścięty, na nowo zaś zbudowanym ołtarzu złożone było całopalenie z drugiego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mieszkańcy miasta wstali i zobaczyli zburzony ołtarz Baala, ściętą aszerę, która znajdowała się obok, i drugiego cielca ofiarowanego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 miasta wstali wczesnym rankiem, zobaczyli rozwalony ołtarz Baala, ściętą aszerę, która stała przy nim, i drugiego cielca złożonego jako ofiara całopalna na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 miasta wstali wczesnym rankiem, ujrzeli, że ołtarz Baala był zburzony, ”święty” pal, który stał przy nim - ścięty, a drugi cielec - złożony jako ofiara całopalna na [świeżo] zbudowanym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mieszkańcy miasta wstali nazajutrz, okazało się, że ofiarnica Baala była zburzona, a gaj przy niej wycięty. Zaś ów drugi cielec złożony był na nowozbudowanej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mieszkańcy miasta jak zwykle wstali wczesnym rankiem, oto ołtarz Baala był zburzony, święty pal stojący obok – ścięty, a na zbudowanym ołtarzu był złożony ów drugi młody byk.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2024-04-28T04:25:37Z</dcterms:modified>
</cp:coreProperties>
</file>