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pisać, nie chciałem przez papirus i tusz, ale mam nadzieję przyjść do was i ustami do ust pomówić, aby ― radość wasza wypełniona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mam wam do napisania, ale nie chcę na kartce* i atramentem,** spodziewam się jednak przybyć do was i porozmawiać osobiście,*** **** aby nasza radość dopełniła się.*****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Wiele mając wam pisać, nie chciałem przez kartę i atrament*, ale nadzieję mam (być) u was i ustami do ust powiedzieć, aby radość nasza wypełniona była.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mając wam pisać nie chciałem przez papier i atrament ale mam nadzieję przyjść do was i ustami do ust powiedzieć aby radość nasza byłaby która jest wypełniona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oczywiście o kartkę papirusu (&lt;x&gt;300 36:23&lt;/x&gt;).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13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osobiście, στόμα πρὸς στόμα, idiom: z ust do ust, twarzą w twarz.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3J 14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3:29&lt;/x&gt;; &lt;x&gt;690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Jakby "czarność".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2024-04-25T23:05:30Z</dcterms:modified>
</cp:coreProperties>
</file>