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3"/>
        <w:gridCol w:w="6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wina wzburzenia nierządu jego pił piły wszystkie narody i królowie ziemi z nim oddali się nierządowi i kupcy ziemi z mocy przepychu jego wzbogacili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winem szaleństwa jego nierządu zostały upojone wszystkie narody, królowie ziemi uprawiali z nim nierząd,* a kupcy ziemi** wzbogacili się*** na mocy jego przepychu.****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wina szału rozpusty jej wypiły* wszystkie narody, i królowie ziemi z nią uprawiali rozpustę, i kupcy ziemi z mocy przepychu jej wzbogacili się.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wina wzburzenia nierządu jego pił (piły) wszystkie narody i królowie ziemi z nim oddali się nierządowi i kupcy ziemi z mocy przepychu jego wzbogacili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23:17&lt;/x&gt;; &lt;x&gt;300 51:7&lt;/x&gt;; &lt;x&gt;410 3:4&lt;/x&gt;; &lt;x&gt;730 14:8&lt;/x&gt;; &lt;x&gt;730 17:2&lt;/x&gt;; &lt;x&gt;730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27:9-25&lt;/x&gt;; &lt;x&gt;730 18:11&lt;/x&gt;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pełnego dumy przepychu; lub: zmysłowości.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18:7&lt;/x&gt;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Liczba pojedyncza (ze względu na rodzaj nijaki podmiotu). Wiele rękopisów daje niepoprawną po grecku w tym miejscu liczbę mnogą. Niektóre rękopisy: "upadły".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2024-05-03T17:05:35Z</dcterms:modified>
</cp:coreProperties>
</file>