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uprzecie się przy swej niegodziwości, to zarówno wy, jak i wasz król przepadniecie!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uprzecie się przy swojej niegodziwości, to zarówno wy, jak i wasz król, poginiecie!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trwać w niegodziwości, to zarówno wy, jak i wasz król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przecię w złości trwać będziecie, tedy i wy, i król wasz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we złości trwać będziecie, i wy, i król wasz pospołu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gdybyście trwali w przewrotności, zginiecie tak wy, jak i 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atoli będziecie źle postępować, to zginiecie zarówno wy, jak i 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będziecie źle postępować, to zginiecie, zarówno wy, jak i 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zatniecie w złości, to i wy, i wasz król zginiecie!”.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zło będziecie czynić, zginiecie wy, jak i 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вчините зло, і ви і ваш цар згините.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gdybyście postępowali źle – będziecie porwani; tak wy, jak i 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zuchwale dopuszczać się zła, to zostaniecie wytraceni, zarówno wy, jak i wasz król”.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2024-04-28T13:53:16Z</dcterms:modified>
</cp:coreProperties>
</file>