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to dla Izraelitów dzień pełen trudnych zadań, Saul zaprzysiągł wojsko: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każdy, kto przed wieczorem spożyje jakikolwiek posiłek,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nie zemszczę się na moich wrogach. I rzeczywiście całe wojsko walczyło głodne.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Izraelici byli strudzeni w tym dniu. Saul bowiem zaprzysiągł lud, mówiąc: Przeklęty człowiek, który jadłby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posiłek przed wieczorem, dopóki nie zemszczę się na swoich wrogach. Dlatego nikt z ludu nie skosztował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strudzeni byli onego dnia. I poprzysiągł Saul lud, mówiąc: Przeklęty mąż, któryby jadł chleb przed wieczorem, aż się pomszczę nad nieprzyjacioły mymi. I nie skosztował wszystek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złączyli się z sobą dnia onego, a Saul poprzysiągł lud, mówiąc: Przeklęty mąż, który by jadł chleb aż do wieczora, aż się pomszczę nad nieprzyjacioły memi. I nie jadł wszytek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utrudzeni byli w tym dniu, tymczasem Saul zaprzysiągł lud, mówiąc: Przeklęty ten człowiek, który by spożył posiłek przed wieczorem, zanim dokonam pomsty nad mymi wrogami. I żaden z ludzi nie skosztował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Izraelici byli tego dnia utrudzeni, to jednak Saul nałożył na lud klątwę: Przeklęty człowiek, który zjadłby choć kawałek chleba przed wieczorem, dopóki nie zemszczę się na moich wrogach. Dlatego nikt z ludu nie dotknął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byli tego dnia bardzo wyczerpani. Ale Saul zaprzysiągł ich słowami: „Niech będzie przeklęty każdy, kto weźmie coś do ust przed wieczorem, aż dokonam pomsty na moich wrogach!”. Dlatego nikt z żołnierzy nie brał niczego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wielce utrudzeni tego dnia. [Mimo to] Saul zaprzysiągł lud: - Przeklęty będzie człowiek, który by zjadł cokolwiek przed wieczorem, zanim pomszczę się na moich wrogach! Dlatego nikt z ludu nie wziął do ust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israelscy byli strudzeni tego dnia, zaś Saul zaprzysiągł lud, mówiąc: Przeklęty mąż, który by spożył do wieczora jakiś pokarm, dopóki nie pomszczę się nad moimi wrogami! Dlatego cały lud nie skosztował żadnego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byli już w tym dniu bardzo strudzeni, a Saul mimo to zaprzysiągł lud, mówiąc: ”Przeklęty człowiek, który zje chleb przed wieczorem, dopóki nie wywrę pomsty na moich nieprzyjaciołach!” I nikt z ludu nie skosztował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2024-04-29T13:40:20Z</dcterms:modified>
</cp:coreProperties>
</file>