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00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więcej nie widział Saula, aż do dnia swojej śmierci. Jednak Samuel smucił się z powodu Saula, ponieważ WIEKUISTY pożałował, że ustanowił Saula królem nad Israelem.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2024-04-28T13:20:14Z</dcterms:modified>
</cp:coreProperties>
</file>