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sprowadził go. A on był rudawy, z pięknymi oczami i dobrego wyglądu. I JAHWE powiedział: Wstań, namaść go, gdyż to jest ten!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sprowadził go. A był on rudawy, o pięknych oczach, przystojnej postawy. JAHWE polecił: Wstań, namaść go. To jest ten!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przyprowadził go. Był on rudy i miał piękne oczy oraz ładny wygląd. I JAHWE powiedział: Wstań, namaść go, bo to jest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i przywiódł go; a on był lisowaty, i wdzięcznych oczu, a piękny na wejrzeniu. Tedy rzekł Pan: Wstań, a pomaż go, boć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i przywiódł go. A był lisowaty i wdzięczny na wejźrzeniu, i pięknej twarzy. I rzekł JAHWE: Wstań, pomaż go, boć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przyprowadzono go: był on rudy, miał piękne oczy i pociągający wygląd. Pan rzekł: Wstań i namaść go, to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sprowadził go. A on był rumiany i miał piękne oczy i ładny wygląd. I rzekł Pan: Wstań, namaść go, gdyż to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go sprowadził. Chłopiec był rudy, miał piękne oczy i wspaniały wygląd. JAHWE zaś powiedział: Wstań! Namaść go, gdyż to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Jesse i kazał sprowadzić chłopca. Miał on rude włosy, piękne oczy i miły wygląd. Wtedy JAHWE powiedział do Samuela: „To jest właśnie on, namaść go na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więc, by go sprowadzić. Miał on jasne włosy i piękne oczy. Był urodziwy. [Gdy przyszedł], Jahwe rzekł: - Wstań, namaść go, to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 ввів його. І цей рижий з гарними очима і гарний на вид Господеві. І сказав Господь до Самуїла: Встань і помаж Давида, бо цей є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oraz go sprowadzono; a był on rumiany, pięknych oczu i urodziwej postawy. A WIEKUISTY powiedział: Wstań, namaść go, bo to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mu przyjść. A był to rumiany młodzieniec o pięknych oczach i przystojny z wyglądu. Wtedy JAHWE rzekł: ”Wstań, namaść go, bo to on!”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2024-05-23T05:32:02Z</dcterms:modified>
</cp:coreProperties>
</file>