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ich* przed oblicze króla Moabu,** i zamieszkali u niego przez wszystkie dni pozostawania Dawida w warowni.***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przekonał, καὶ παρεκάλεσεν.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Wybór Moabu mógł się łączyć z więzami rodzinnymi Dawida. Moabitka Rut była jego prababką, zob. &lt;x&gt;80 4:17-22&lt;/x&gt;.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warownia, </w:t>
      </w:r>
      <w:r>
        <w:rPr>
          <w:rtl/>
        </w:rPr>
        <w:t>מְצּודָה</w:t>
      </w:r>
      <w:r>
        <w:rPr>
          <w:rtl w:val="0"/>
        </w:rPr>
        <w:t xml:space="preserve"> (metsuda h), l. w Masadzie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2024-05-09T00:17:50Z</dcterms:modified>
</cp:coreProperties>
</file>