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też chcemy być jak wszystkie narody – niech sądzi* nas nasz król, i staje nam na czele, i niech prowadzi nasze** wojny.***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być jak wszystkie inne narody. Niech król rozstrzyga nasze sprawy, staje nam na czele i prowadzi nasze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też byli jak wszystkie narody — aby nasz król sądził nas, aby nam przewodził i prowadził nasze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byli i my, jako i wszystkie narody; będzie nas sądził król nasz, a wychodząc przed nami, będzie odprawował wojny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też będziemy jako wszytkie narody; a będzie nas król nasz sądził i będzie wychodził przed nami, i będzie wiódł wojny nasze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byli jak wszystkie narody, aby nas sądził nasz król, aby nam przewodził i prowadził nasze wojny!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chcemy być takimi, jak wszystkie ludy, niech nas sądzi nasz król, niech nam przewodzi i niech on prowadzi nasze wojny!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będziemy jak wszystkie inne narody. Nasz król będzie sprawował nad nami sądy, wyruszał przed nami i prowadził nasze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byli jak inne narody! Chcemy, żeby nasz król nas sądził, żeby nam przewodził i prowadził nasze wojny!”.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byli również jak wszystkie narody: nasz król będzie nas sądził, będzie nam przewodził i będzie prowadził nasze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будемо і ми так як всі народи, і наш цар судитиме нас і вийде перед нами і воюватиме нашу війну.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i my byli jak wszystkie inne narody i by nasz król nas sądził; aby nam przewodniczył oraz prowadził nasze wojny!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także chcemy się stać podobni do wszystkich narodów, a nasz król będzie nas sądził i będzie wychodził przed nami, i będzie toczył nasze bitwy”.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14:4&lt;/x&gt;; &lt;x&gt;100 15:2-4&lt;/x&gt;; &lt;x&gt;110 3:16-28&lt;/x&gt;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kryje się w tym przeciwieństwo do wojen Pana? Zob. np.: &lt;x&gt;20 14:14&lt;/x&gt;; &lt;x&gt;60 10:14&lt;/x&gt;, 42;&lt;x&gt;60 23:3&lt;/x&gt;, 10.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11:1-11&lt;/x&gt;; &lt;x&gt;90 14:47-48&lt;/x&gt;; &lt;x&gt;90 23:272&lt;/x&gt;; &lt;x&gt;100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2024-05-04T09:22:27Z</dcterms:modified>
</cp:coreProperties>
</file>