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5"/>
        <w:gridCol w:w="4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początkiem ― królestwa jego Babilon i Orech i Archad i Chalanne w ― ziemi Sennaar.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Początkiem zaś jego królestwa* był Babilon i Erek,** i Akad,*** i Kalne**** w ziemi Szinear.*****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obszarami jego władania były głównie, zob. &lt;x&gt;300 49:35&lt;/x&gt;, &lt;x&gt;10 10:10&lt;/x&gt;L.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Erek : starożytne Uruk, wsp. Warka, jedna z najstarszych cywilizacji pd-wsch Babilonii.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Akad : starożytna Agada, pn rejony Babilonii.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Kalne :  miejscowość  o  nieznanym  położeniu,  stąd  wyrażenie  to  bywa  em.  na: wszystkie one.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Szinear : inna nazwa Babilonii.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2024-04-19T11:21:47Z</dcterms:modified>
</cp:coreProperties>
</file>