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2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ludzie dotarli do równiny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od wschodu, znaleźli równinę w ziemi Szinear i 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wyszli od wschodu słońca, znaleźli równinę w ziemi Senaar,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szli od wschodu słońca, naleźli pole na ziemi Sennaar i mieszkali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ze wschodu, napotkali równinę w kraju Szinears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znaleźli równinę w kraju Synear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ludzie, wędrując ze wschodu, znaleźli równinę w ziemi Szinear, wówczas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mieszkańcy przywędrowali ze Wschodu, znaleźli równinę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[ludzie] nadciągnęli ze wschodu, natrafili na nizinę w ziemi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swojej wędrówki ze wschodu znaleźli dolinę w ziemi Szinar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рухалися вони зі сходу знайшли рівнину в землі Сеннаар і там поселилися.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ciągnęli od wschodu, znaleźli równinę w kraju Szynear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swej wędrówki na wschód odkryli w końcu dolinną równinę w ziemi Szinear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2024-04-26T06:01:16Z</dcterms:modified>
</cp:coreProperties>
</file>