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Teracha Nachor żył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po spłodzeniu Tarego sto lat i dziewiętnaście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zrodziwszy Tarego sto i dziewiętnaście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Teracha żył Nachor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Teracha żył Nachor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narodzinach Teracha sto dziewiętnaście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після того як породив він Тару сто двадцять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Teracha, Nachor żył sto dziewiętnaście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Teracha żył Nachor jeszcze sto dziewiętnaście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2024-04-26T00:23:40Z</dcterms:modified>
</cp:coreProperties>
</file>