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Najeźdźcy natomiast zabrali cały dobytek Sodomy i Gomory oraz wszystkie zgromadzone w miastach zapasy żywności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zabrali wszelkie mienie Sodomy i Gomory oraz całą ich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wszystkę majętność Sodomską, i Gomorską, i wszystkę żywność ich, odciągnęli.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wszytkę majętność Sodomską i Gomorską, i wszytko, co do żywności należy,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zabrawszy całe mienie mieszkańcom Sodomy i Gomory oraz wszystkie ich zapasy żywności,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zabrawszy całe mienie Sodomy i Gomory oraz wszystką ich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natomiast odeszli, zabierając całe mienie Sodomy i Gomory, i całą ich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zabrali cały majątek Sodomy i Gomory oraz wszelką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[Zwycięzcy] zaś zabrawszy wszelką majętność Sodomy i Gomory, a także całą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[Zwycięzcy] zabrali cały majątek Sodomy i Gomory i całe ich jedzenie, i poszli.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кожного содомського і гоморрського коня і всю їхню їжу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cały dobytek Sedomu i Amory,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zwycięzcy zabrali cały dobytek Sodomy i Gomory oraz całą ich żywność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2024-05-01T09:47:55Z</dcterms:modified>
</cp:coreProperties>
</file>