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liczył sobie sto lat, gdy urodził mu się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Abrahamowi sto lat, gdy mu się urodził Izaak,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sto lat, w tym wieku ojcowskim narodził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mu się urodził syn jego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sto lat, gdy urodził mu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sto lat życia wówczas, gdy mu się urodził jego syn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sto lat, gdy urodził mu się jego syn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був столітним коли йому народився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w wieku stu lat, kiedy mu się urodził jego syn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miał sto lat, gdy mu się urodził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2024-05-03T22:48:56Z</dcterms:modified>
</cp:coreProperties>
</file>