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(jeśli) powrócę w pokoju do domu mojego ojca, to JAHWE będzie moim Bogiem,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2024-05-14T13:35:10Z</dcterms:modified>
</cp:coreProperties>
</file>