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0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ubrał Adama i jego żonę w odzienie, które sporządził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sporządził dla Adama i 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Adamowi, i żonie jego odzienie skórzane, i 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JAHWE Bóg Adamowi i żenie jego szaty z skórek i przyoblókł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sporządził dla mężczyzny i dla 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 i jego żonie odzienie ze skór,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zrobił ubranie ze skóry dla Adama i dla jego żony i 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sporządził dla mężczyzny i kobiety ubrania ze skóry i 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sporządził dla mężczyzny i jego żony szaty ze skór i odział ich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zrobił dla człowieka i jego żony ubrania ze skóry i ubrał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Бог Адамові і його жінці одежу скіряну і зодягнув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sprawił też Adamowi i jego żonie skórzane szaty oraz ich przyodział.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sporządził dla Adama i jego żony długie szaty ze skóry i przyodział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2024-04-24T10:44:41Z</dcterms:modified>
</cp:coreProperties>
</file>