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będzie potomstwo, które urodzi ci się po nich. W swoim dziedzictwie określani będą według imion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dzieci, które spłodzisz po nich, będą twoje; będą zwane w swych posiadłościach imieniem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dzieci twoje, które po tych spłodzisz, twoje będą; imieniem braci swojej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zasię, które zrodzisz po tych, twoi będą a imieniem braciej swej będą zwani w osiadłościach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potomstwo, które po nich ci się urodzi, będzie twoim. Będzie się ono nazywało od imion swych braci, [mieszkając] na swej dziedzicznej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potomstwo twoje, które po nich spłodzisz, będzie należało do ciebie. Będą nazywani imieniem braci swoich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potomkowie, których po nich spłodzisz, będą twoi. Będą nazywani imionami twoich braci w swoim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natomiast, które będziesz miał po tych dwóch synach, będzie należeć do ciebie. Ono będzie miało udział w dziedzictwie swoich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twoi potomkowie, których urodzisz po nich, należeć będą do ciebie. Mają być nazwani według imion swych braci, [mieszkając] w swym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[dzieci], które urodzą ci się po nich - będę twoje. Będą dziedziczyć [tylko] przez swoich [starszych]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 же, які лиш народиш після цього, будуть твоїми, в імені своїх братів прозвуться в їхньому успадкуванні.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dzieci, które się z ciebie po nich urodzą będą twoje; będą nazwani imieniem swoich braci w ich 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potomstwo, którego ojcem zostaniesz po nich, będzie twoje. Razem z imieniem swoich braci będą wymieniani w swym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2024-05-17T12:20:36Z</dcterms:modified>
</cp:coreProperties>
</file>