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(padał)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deszcz na ― ziemię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 deszcz na ziemię przez czterdzieści dni i czterdzieści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2024-05-08T11:34:02Z</dcterms:modified>
</cp:coreProperties>
</file>