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3"/>
        <w:gridCol w:w="5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― skrzydlatych ― nieba ― czystych siedem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samca i samicę, i z ― skrzydlatych ― nie czystych dwie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(pary)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samca i samicę, zachowując nasienie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niebios* po siedem, samca i samicę, aby zachować przy życiu (ich) nasienie na obliczu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uczyń z ptactwem. Weź po siedem, samca i samicę, aby zachować przy życiu ich potomstwo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 par, samca i samicę, aby zachować przy życiu ich potomstwo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ptastwa niebieskiego siedmioro a siedmioro, samca i samicę, aby żywe zachowane było nasienie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z ptastw powietrznych siedmiorgo i siedmiorgo, samca i samicę: aby zachowane było nasienie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 z ptactwa po siedem samców i po siedem samic, aby w ten sposób zachować ich potomstwo dla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ptactwa niebieskiego po siedem,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ptactwa podniebnego weź po siedem par, samca i samicę, aby zachować przy życiu ich potomstwo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istot latających pod niebem po siedem, samca i samicę, aby mogły się rozmnażać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ptactwa [weź] także po siedem samców i samic, aby zachować przy życiu te gatunki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z ptactwa niebieskiego po siedem - siedem samców z ich samicami, aby przeżyło nasienie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птахів небесних чистих сім сім, чоловічого роду і жіночого, і з птахів нечистих два два, чоловічого роду і жіночого, щоб прогодувати насіння по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 siedmioro z ptactwa nieba samca oraz samicę, by zachować ich nasienie na całej powierzchni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 latających stworzeń niebios po siedem, samca i samicę, aby zachować przy życiu potomstwo na powierzchni całej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dodają: czystego.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2024-04-20T15:06:29Z</dcterms:modified>
</cp:coreProperties>
</file>