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Dawidzie wezbrał gniew na tego człowieka i powiedział do Natana: Jak żyje JAHWE, człowiek, który to zrobił, zasługuje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mocno zapłonął gniewem na tego człowieka i powiedział do Natana: Jak żyje JAHWE, człowiek, który to uczynił, zasługuje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zapaliwszy się gniewem Dawid na onegoż męża bardzo,rzekł do Natana: Jako żywy Pan, że godzien śmierci jest mąż, który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gniewem Dawid na onego człowieka barzo, rzekł do Natana: Żywie JAHWE, że synem śmierci jest mąż,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oburzył się bardzo na tego człowieka i powiedział do Natana: Na życie Pana, człowiek, który tego dokonał,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owego męża i rzekł do Natana: Jako żyje Pan, że na śmierć zasługuje mąż, który 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wielkim gniewem na tego człowieka i powiedział do Natana: Na życie PANA! Człowiek, który tak postąpił,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uniósł się wielkim gniewem na tego człowieka i rzekł do Natana: „Na życie PANA! Człowiek, który to uczynił, zasługuje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 wielkim gniewem Dawid przeciw [temu] człowiekowi i zawołał do Natana: - Na Jahwe żywego! Zasłużył na śmierć, który to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розлютився люттю на чоловіка, і сказав Давид до Натана: Хай живе Господь, сином смерті (є) чоловік, що це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zapłonął na tego męża silnym gniewem oraz zawołał do Natana: Żywym jest WIEKUISTY! Człowiek, który to uczynił,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zapałał wielkim gniewem na tego męża i rzekł do Natana: ”Jako żyje JAHWE, mąż, który to czyni, zasługuje na śmierć!”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2024-05-15T02:07:08Z</dcterms:modified>
</cp:coreProperties>
</file>