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Absalom rozesłał zwiadowców do wszystkich plemion Izraela. Nieśli oni wiadomość: Gdy usłyszycie dźwięk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rozesłał szpiegów do wszystkich pokoleń Izraela, aby mówili: Gdy tylko usłyszycie dźwięk trąby, powiedzcie: Absalom króluje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rozesłał Absalom szpiegi między wszystkie pokolenia Izraelskie, aby rzekli: Skoro usłszycie głos trąby, mówcież: Króluje Absalom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Absalom szpiegi między wszystkie pokolenia Izraelskie, mówiąc: Skoro usłyszycie trąbienie w trąby, mówcie: Królował Absalom w Hebron!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skierował tajnych posłańców do pokoleń izraelskich, żeby mówili: Gdy tylko posłyszycie dźwięk trąby, wołajcie: Absalom został królem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Absalom tajnych gońców do wszystkich plemion izraelskich z hasłem: Gdy usłyszycie głos trąby,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rozesłał zaufanych posłańców do wszystkich plemion izraelskich z wezwaniem: Gdy usłyszycie głos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rozesłał gońców do wszystkich plemion Izraela z posłaniem: „Gdy usłyszycie dźwięk trąbki, to wiedzcie: Absalom został królem w Hebronie”.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rozesłał posłańców do wszystkich pokoleń izraelskich z wezwaniem: Gdy usłyszycie głos rogu, wołajcie: Abszalom został królem w Chebronie!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післав розвідників до всіх племен Ізраїля, кажучи: Коли ви почуєте голос рога і скажете: Цар Авессалом зацарював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wyprawił szpiegów do pokoleń israelskich i kazał obwieścić: Jeśli usłyszycie głos trąby, powiedzcie: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rozesłał szpiegów po wszystkich plemionach Izraela, mówiąc: ”Gdy tylko usłyszycie dźwięk rogu. mówcie: ʼAbsalom został królem w Hebronie!ʼ”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2024-05-21T22:48:04Z</dcterms:modified>
</cp:coreProperties>
</file>