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Omri spoczął ze swoimi ojcami, został pochowany w Samarii, a władzę po nim objął Achab, jego syn.*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dłuższy fragment.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2024-05-17T15:04:31Z</dcterms:modified>
</cp:coreProperties>
</file>