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zamiotę* po Baszy i po jego domu i postąpię z twoim domem tak, jak z domem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 &lt;x&gt;330 4:12&lt;/x&gt;,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2024-05-17T14:26:51Z</dcterms:modified>
</cp:coreProperties>
</file>