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5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(jego) domem, Obadiasz zaś był (człowiekiem) żyjącym w wielkiej bojaźni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wówczas Obadiasza, który zarządzał pałacem i który był człowiekiem żyjącym w wielkiej bojaźni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zawołał wówczas Abdiasza, który był zarządcą jego domu. (A Abdiasz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Abdyjasza, który był sprawcą domu jego. (A Abdyjasz się bardzo Pana bał;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 Achab Abdiasza, sprawcę domu swego: a Abdiasz bał się JAHWE barzo.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A Obadiasz odznaczał się wielką bojaźnią Pańską,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wezwał Achab Obadiasza, ochmistrza domu królewskiego; a ten Obadiasz był bardzo wiernym wyznawcą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pałacu, który okazywał wielką bojaźń wobec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Obadiasza, zarządcę pałacu. Był on człowiekiem, który bardzo 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wezwał Obadjahu, który był marszałkiem dworu. - Obadjahu był wielkim czcicielem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покликав Ахаав Авдія економа. [І Авдій дуже боявся Господа,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Ahab wezwał Obadjasza, który zarządzał pałacem. Zaś ten Obadjasz bardzo się obawiał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Achab wezwał Abdiasza, który był ustanowiony nad jego domem. (Abdiasz zaś żywił wielką bojaźń przed Jehową.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2024-05-20T23:47:44Z</dcterms:modified>
</cp:coreProperties>
</file>