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spływająca woda wypełniła rów wokół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spłynęła dokoła ołtarza. I napełniono wodą także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płynęły wody około ołtarza, aż i rów był napełniony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płynęły wody około ołtarza, aż przekop rowu był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wykonali to po raz trzeci, aż woda oblała ołtarz dokoła i napełniła też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spłynęły wody te z ołtarza tak, że i 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dookoła ołtarza i rów także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 to wykonano, woda nie tylko spływała dokoła ołtarza, ale nawet wypełniła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wokół ołtarza, a także rów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переходила вода довкруги вівтаря, і море наповнилося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wokół ofiarnicy popłynęły wody, a także wodą napełniono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rozlała się dookoła ołtarza; także rów napełnił on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2024-05-17T15:58:50Z</dcterms:modified>
</cp:coreProperties>
</file>