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niebiosa pokryły się chmurami, (zerwał się) wiatr i spadł ulewny deszcz. Achab zaś wsiadł na rydwan i jechał do Jizreela.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2024-05-21T05:49:23Z</dcterms:modified>
</cp:coreProperties>
</file>