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przed nim, mierzyło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dom, czyli świątynia przed Miejscem Najświętszym, miał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czterdzieści łokci był sam dom, to jest, kościół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kościół był na czterdzieści łokiet przede drzwiami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świątynia przed [sanktuarium].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 główna świątyni od przodu miała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czyli Miejsce Święte, miał z przodu czterdzieści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łokci długości miała główna część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czterdziestu łokci stanowiła Świątynię, był to Hekal, przed [miejscem Najświętszym].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храм мав сорок ліктів перед лицем давіра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Przybytek, czyli sam Dom ku przodowi, miał czterdzieści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zaś, czyli świątynia przed nim, miał czterdzieści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2024-05-11T13:49:22Z</dcterms:modified>
</cp:coreProperties>
</file>