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zapowiedział: O tej porze za rok będziesz piastować syna. Ależ, mój panie, mężu Boży — odpowiedziała. — Nie łudź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piastowała syna. Odpowiedziała: Nie, mój panie, mężu Boży, nie oszukuj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po roku będziesz piastowała syna. A ona rzekła: Nie omylajże, panie mój, mężu Boży, nie omylaj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O tym czasie i o tejże godzinie, jeśli Bóg da zdrowie, będziesz miała w żywocie syna. A ona odpowiedziała: Nie chciej, proszę, panie mój, mężu Boży, nie chciej kłamać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pieściła syna. Odpowiedziała: Ach, mężu Boży, panie mój! Nie oszukuj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za rok będziesz piastowała syna. A ona na to: Nie, mój panie, mężu Boży, nie łudź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Za rok o tej samej porze będziesz tuliła syna! Odpowiedziała: Nie, mój panie, mężu Boży, nie okłamuj swojej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„Za rok o tej porze będziesz pieścić syna!”. Odrzekła na to: „Ależ nie, mój panie, przecież jesteś człowiekiem Bożym, nie oszukuj więc swojej służebnicy!”.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[jej]: - Za rok o tym czasie będziesz piastować syna. Odrzekła: - Nie! Panie mój, mężu Boży, nie zwódź twojej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Елісей: В цьому часі, як година, ти (будеш) жива, (і) обнімеш сина. Вона ж сказала: Ні мій пане, не обмани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 rok, o tej porze będziesz piastowała syna. A odpowiedziała: O, nie, mój panie, Boży mężu; nie czyń płonnych nadziei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”Na drugi rok w tymże wyznaczonym czasie będziesz piastowała syna”. Lecz ona odpowiedziała: ”Nie, mój panie, mężu prawdziwego Boga! Nie okłamuj swej służebnicy”.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2024-05-11T19:03:54Z</dcterms:modified>
</cp:coreProperties>
</file>